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center" w:leader="none" w:pos="4873"/>
        </w:tabs>
        <w:spacing w:after="280" w:lineRule="auto"/>
        <w:rPr>
          <w:rFonts w:ascii="DFKai-SB" w:cs="DFKai-SB" w:eastAsia="DFKai-SB" w:hAnsi="DFKai-SB"/>
          <w:b w:val="1"/>
          <w:color w:val="00000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1228725</wp:posOffset>
            </wp:positionH>
            <wp:positionV relativeFrom="paragraph">
              <wp:posOffset>171450</wp:posOffset>
            </wp:positionV>
            <wp:extent cx="3248025" cy="609600"/>
            <wp:effectExtent b="0" l="0" r="0" t="0"/>
            <wp:wrapNone/>
            <wp:docPr descr="精明" id="21" name="image1.png"/>
            <a:graphic>
              <a:graphicData uri="http://schemas.openxmlformats.org/drawingml/2006/picture">
                <pic:pic>
                  <pic:nvPicPr>
                    <pic:cNvPr descr="精明"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6096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80" w:before="280" w:lineRule="auto"/>
        <w:ind w:left="480" w:hanging="480"/>
        <w:jc w:val="center"/>
        <w:rPr>
          <w:rFonts w:ascii="DFKai-SB" w:cs="DFKai-SB" w:eastAsia="DFKai-SB" w:hAnsi="DFKai-SB"/>
          <w:b w:val="1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80" w:before="280" w:lineRule="auto"/>
        <w:ind w:left="480" w:hanging="480"/>
        <w:jc w:val="center"/>
        <w:rPr>
          <w:rFonts w:ascii="DFKai-SB" w:cs="DFKai-SB" w:eastAsia="DFKai-SB" w:hAnsi="DFKai-SB"/>
          <w:b w:val="1"/>
          <w:color w:val="000000"/>
          <w:sz w:val="32"/>
          <w:szCs w:val="32"/>
        </w:rPr>
      </w:pPr>
      <w:r w:rsidDel="00000000" w:rsidR="00000000" w:rsidRPr="00000000">
        <w:rPr>
          <w:rFonts w:ascii="DFKai-SB" w:cs="DFKai-SB" w:eastAsia="DFKai-SB" w:hAnsi="DFKai-SB"/>
          <w:b w:val="1"/>
          <w:color w:val="000000"/>
          <w:sz w:val="32"/>
          <w:szCs w:val="32"/>
          <w:rtl w:val="0"/>
        </w:rPr>
        <w:t xml:space="preserve">青少年健康理財教育系列課程報名表</w:t>
      </w:r>
    </w:p>
    <w:p w:rsidR="00000000" w:rsidDel="00000000" w:rsidP="00000000" w:rsidRDefault="00000000" w:rsidRPr="00000000" w14:paraId="00000004">
      <w:pPr>
        <w:ind w:left="-141" w:firstLine="141"/>
        <w:jc w:val="center"/>
        <w:rPr>
          <w:rFonts w:ascii="DFKai-SB" w:cs="DFKai-SB" w:eastAsia="DFKai-SB" w:hAnsi="DFKai-SB"/>
        </w:rPr>
      </w:pPr>
      <w:r w:rsidDel="00000000" w:rsidR="00000000" w:rsidRPr="00000000">
        <w:rPr>
          <w:rFonts w:ascii="DFKai-SB" w:cs="DFKai-SB" w:eastAsia="DFKai-SB" w:hAnsi="DFKai-SB"/>
          <w:rtl w:val="0"/>
        </w:rPr>
        <w:t xml:space="preserve">  學校名稱：___________________________________________________________</w:t>
      </w:r>
    </w:p>
    <w:p w:rsidR="00000000" w:rsidDel="00000000" w:rsidP="00000000" w:rsidRDefault="00000000" w:rsidRPr="00000000" w14:paraId="00000005">
      <w:pPr>
        <w:rPr>
          <w:rFonts w:ascii="DFKai-SB" w:cs="DFKai-SB" w:eastAsia="DFKai-SB" w:hAnsi="DFKai-SB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841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820"/>
        <w:gridCol w:w="1134"/>
        <w:gridCol w:w="2000"/>
        <w:gridCol w:w="2542"/>
        <w:gridCol w:w="1345"/>
        <w:tblGridChange w:id="0">
          <w:tblGrid>
            <w:gridCol w:w="2820"/>
            <w:gridCol w:w="1134"/>
            <w:gridCol w:w="2000"/>
            <w:gridCol w:w="2542"/>
            <w:gridCol w:w="1345"/>
          </w:tblGrid>
        </w:tblGridChange>
      </w:tblGrid>
      <w:tr>
        <w:trPr>
          <w:cantSplit w:val="0"/>
          <w:trHeight w:val="377" w:hRule="atLeast"/>
          <w:tblHeader w:val="0"/>
        </w:trPr>
        <w:tc>
          <w:tcPr>
            <w:gridSpan w:val="5"/>
            <w:tcBorders>
              <w:top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0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rtl w:val="0"/>
              </w:rPr>
              <w:t xml:space="preserve">入班講座</w:t>
            </w:r>
          </w:p>
        </w:tc>
      </w:tr>
      <w:tr>
        <w:trPr>
          <w:cantSplit w:val="0"/>
          <w:trHeight w:val="377" w:hRule="atLeast"/>
          <w:tblHeader w:val="0"/>
        </w:trPr>
        <w:tc>
          <w:tcPr>
            <w:tcBorders>
              <w:top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rtl w:val="0"/>
              </w:rPr>
              <w:t xml:space="preserve">參與項目</w:t>
            </w:r>
          </w:p>
        </w:tc>
        <w:tc>
          <w:tcPr>
            <w:tcBorders>
              <w:top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rtl w:val="0"/>
              </w:rPr>
              <w:t xml:space="preserve">班別</w:t>
            </w:r>
          </w:p>
        </w:tc>
        <w:tc>
          <w:tcPr>
            <w:tcBorders>
              <w:top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rtl w:val="0"/>
              </w:rPr>
              <w:t xml:space="preserve">日期</w:t>
            </w:r>
          </w:p>
        </w:tc>
        <w:tc>
          <w:tcPr>
            <w:tcBorders>
              <w:top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rtl w:val="0"/>
              </w:rPr>
              <w:t xml:space="preserve">時間(每節40分鐘)</w:t>
            </w:r>
          </w:p>
        </w:tc>
        <w:tc>
          <w:tcPr>
            <w:tcBorders>
              <w:top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rtl w:val="0"/>
              </w:rPr>
              <w:t xml:space="preserve">人數</w:t>
            </w:r>
          </w:p>
        </w:tc>
      </w:tr>
      <w:tr>
        <w:trPr>
          <w:cantSplit w:val="0"/>
          <w:trHeight w:val="364" w:hRule="atLeast"/>
          <w:tblHeader w:val="0"/>
        </w:trPr>
        <w:tc>
          <w:tcPr>
            <w:vMerge w:val="restart"/>
            <w:vAlign w:val="center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480" w:right="0" w:hanging="480"/>
              <w:jc w:val="left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bookmarkStart w:colFirst="0" w:colLast="0" w:name="_heading=h.30j0zll" w:id="0"/>
            <w:bookmarkEnd w:id="0"/>
            <w:r w:rsidDel="00000000" w:rsidR="00000000" w:rsidRPr="00000000"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幼小：分享與捐獻</w:t>
            </w:r>
          </w:p>
        </w:tc>
        <w:tc>
          <w:tcPr/>
          <w:p w:rsidR="00000000" w:rsidDel="00000000" w:rsidP="00000000" w:rsidRDefault="00000000" w:rsidRPr="00000000" w14:paraId="0000001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3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~</w:t>
            </w:r>
          </w:p>
        </w:tc>
        <w:tc>
          <w:tcPr/>
          <w:p w:rsidR="00000000" w:rsidDel="00000000" w:rsidP="00000000" w:rsidRDefault="00000000" w:rsidRPr="00000000" w14:paraId="0000001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4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8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~</w:t>
            </w:r>
          </w:p>
        </w:tc>
        <w:tc>
          <w:tcPr/>
          <w:p w:rsidR="00000000" w:rsidDel="00000000" w:rsidP="00000000" w:rsidRDefault="00000000" w:rsidRPr="00000000" w14:paraId="0000001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4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D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~</w:t>
            </w:r>
          </w:p>
        </w:tc>
        <w:tc>
          <w:tcPr/>
          <w:p w:rsidR="00000000" w:rsidDel="00000000" w:rsidP="00000000" w:rsidRDefault="00000000" w:rsidRPr="00000000" w14:paraId="0000001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4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rtl w:val="0"/>
              </w:rPr>
              <w:t xml:space="preserve">~</w:t>
            </w:r>
          </w:p>
        </w:tc>
        <w:tc>
          <w:tcPr/>
          <w:p w:rsidR="00000000" w:rsidDel="00000000" w:rsidP="00000000" w:rsidRDefault="00000000" w:rsidRPr="00000000" w14:paraId="0000002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4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7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~</w:t>
            </w:r>
          </w:p>
        </w:tc>
        <w:tc>
          <w:tcPr/>
          <w:p w:rsidR="00000000" w:rsidDel="00000000" w:rsidP="00000000" w:rsidRDefault="00000000" w:rsidRPr="00000000" w14:paraId="0000002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2" w:hRule="atLeast"/>
          <w:tblHeader w:val="0"/>
        </w:trPr>
        <w:tc>
          <w:tcPr>
            <w:vMerge w:val="restart"/>
            <w:vAlign w:val="center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80" w:right="0" w:hanging="480"/>
              <w:jc w:val="left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高小：自控能力</w:t>
            </w:r>
          </w:p>
        </w:tc>
        <w:tc>
          <w:tcPr/>
          <w:p w:rsidR="00000000" w:rsidDel="00000000" w:rsidP="00000000" w:rsidRDefault="00000000" w:rsidRPr="00000000" w14:paraId="0000002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C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~</w:t>
            </w:r>
          </w:p>
        </w:tc>
        <w:tc>
          <w:tcPr/>
          <w:p w:rsidR="00000000" w:rsidDel="00000000" w:rsidP="00000000" w:rsidRDefault="00000000" w:rsidRPr="00000000" w14:paraId="0000002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2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1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~</w:t>
            </w:r>
          </w:p>
        </w:tc>
        <w:tc>
          <w:tcPr/>
          <w:p w:rsidR="00000000" w:rsidDel="00000000" w:rsidP="00000000" w:rsidRDefault="00000000" w:rsidRPr="00000000" w14:paraId="0000003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2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6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~</w:t>
            </w:r>
          </w:p>
        </w:tc>
        <w:tc>
          <w:tcPr/>
          <w:p w:rsidR="00000000" w:rsidDel="00000000" w:rsidP="00000000" w:rsidRDefault="00000000" w:rsidRPr="00000000" w14:paraId="0000003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2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B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~</w:t>
            </w:r>
          </w:p>
        </w:tc>
        <w:tc>
          <w:tcPr/>
          <w:p w:rsidR="00000000" w:rsidDel="00000000" w:rsidP="00000000" w:rsidRDefault="00000000" w:rsidRPr="00000000" w14:paraId="0000003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2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0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~</w:t>
            </w:r>
          </w:p>
        </w:tc>
        <w:tc>
          <w:tcPr/>
          <w:p w:rsidR="00000000" w:rsidDel="00000000" w:rsidP="00000000" w:rsidRDefault="00000000" w:rsidRPr="00000000" w14:paraId="0000004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2" w:hRule="atLeast"/>
          <w:tblHeader w:val="0"/>
        </w:trPr>
        <w:tc>
          <w:tcPr>
            <w:vMerge w:val="restart"/>
            <w:vAlign w:val="center"/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480" w:right="0" w:hanging="480"/>
              <w:jc w:val="left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初中：誠信與責任</w:t>
            </w:r>
          </w:p>
        </w:tc>
        <w:tc>
          <w:tcPr/>
          <w:p w:rsidR="00000000" w:rsidDel="00000000" w:rsidP="00000000" w:rsidRDefault="00000000" w:rsidRPr="00000000" w14:paraId="0000004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5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2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A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2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F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2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4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2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0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9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2" w:hRule="atLeast"/>
          <w:tblHeader w:val="0"/>
        </w:trPr>
        <w:tc>
          <w:tcPr>
            <w:vMerge w:val="restart"/>
            <w:vAlign w:val="center"/>
          </w:tcPr>
          <w:p w:rsidR="00000000" w:rsidDel="00000000" w:rsidP="00000000" w:rsidRDefault="00000000" w:rsidRPr="00000000" w14:paraId="0000005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480" w:right="0" w:hanging="480"/>
              <w:jc w:val="left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高中：規劃未來</w:t>
            </w:r>
          </w:p>
        </w:tc>
        <w:tc>
          <w:tcPr/>
          <w:p w:rsidR="00000000" w:rsidDel="00000000" w:rsidP="00000000" w:rsidRDefault="00000000" w:rsidRPr="00000000" w14:paraId="0000005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E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2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06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3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2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0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8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2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06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D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2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06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2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480" w:firstLine="0"/>
        <w:rPr>
          <w:rFonts w:ascii="DFKai-SB" w:cs="DFKai-SB" w:eastAsia="DFKai-SB" w:hAnsi="DFKai-SB"/>
          <w:color w:val="000000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6435"/>
        </w:tabs>
        <w:rPr>
          <w:rFonts w:ascii="DFKai-SB" w:cs="DFKai-SB" w:eastAsia="DFKai-SB" w:hAnsi="DFKai-SB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6435"/>
        </w:tabs>
        <w:rPr>
          <w:rFonts w:ascii="DFKai-SB" w:cs="DFKai-SB" w:eastAsia="DFKai-SB" w:hAnsi="DFKai-SB"/>
          <w:color w:val="000000"/>
        </w:rPr>
      </w:pPr>
      <w:r w:rsidDel="00000000" w:rsidR="00000000" w:rsidRPr="00000000">
        <w:rPr>
          <w:rFonts w:ascii="DFKai-SB" w:cs="DFKai-SB" w:eastAsia="DFKai-SB" w:hAnsi="DFKai-SB"/>
          <w:color w:val="000000"/>
          <w:rtl w:val="0"/>
        </w:rPr>
        <w:t xml:space="preserve">聯絡人  ：______________________________    </w:t>
      </w:r>
    </w:p>
    <w:p w:rsidR="00000000" w:rsidDel="00000000" w:rsidP="00000000" w:rsidRDefault="00000000" w:rsidRPr="00000000" w14:paraId="00000077">
      <w:pPr>
        <w:tabs>
          <w:tab w:val="left" w:leader="none" w:pos="6435"/>
        </w:tabs>
        <w:rPr>
          <w:rFonts w:ascii="DFKai-SB" w:cs="DFKai-SB" w:eastAsia="DFKai-SB" w:hAnsi="DFKai-SB"/>
        </w:rPr>
      </w:pPr>
      <w:r w:rsidDel="00000000" w:rsidR="00000000" w:rsidRPr="00000000">
        <w:rPr>
          <w:rFonts w:ascii="DFKai-SB" w:cs="DFKai-SB" w:eastAsia="DFKai-SB" w:hAnsi="DFKai-SB"/>
          <w:rtl w:val="0"/>
        </w:rPr>
        <w:tab/>
      </w:r>
    </w:p>
    <w:p w:rsidR="00000000" w:rsidDel="00000000" w:rsidP="00000000" w:rsidRDefault="00000000" w:rsidRPr="00000000" w14:paraId="0000007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DFKai-SB" w:cs="DFKai-SB" w:eastAsia="DFKai-SB" w:hAnsi="DFKai-SB"/>
          <w:color w:val="000000"/>
        </w:rPr>
      </w:pPr>
      <w:r w:rsidDel="00000000" w:rsidR="00000000" w:rsidRPr="00000000">
        <w:rPr>
          <w:rFonts w:ascii="DFKai-SB" w:cs="DFKai-SB" w:eastAsia="DFKai-SB" w:hAnsi="DFKai-SB"/>
          <w:color w:val="000000"/>
          <w:rtl w:val="0"/>
        </w:rPr>
        <w:t xml:space="preserve">聯絡電話：______________________________</w:t>
      </w:r>
    </w:p>
    <w:p w:rsidR="00000000" w:rsidDel="00000000" w:rsidP="00000000" w:rsidRDefault="00000000" w:rsidRPr="00000000" w14:paraId="0000007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DFKai-SB" w:cs="DFKai-SB" w:eastAsia="DFKai-SB" w:hAnsi="DFKai-SB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DFKai-SB" w:cs="DFKai-SB" w:eastAsia="DFKai-SB" w:hAnsi="DFKai-SB"/>
          <w:color w:val="000000"/>
        </w:rPr>
      </w:pPr>
      <w:r w:rsidDel="00000000" w:rsidR="00000000" w:rsidRPr="00000000">
        <w:rPr>
          <w:rFonts w:ascii="DFKai-SB" w:cs="DFKai-SB" w:eastAsia="DFKai-SB" w:hAnsi="DFKai-SB"/>
          <w:color w:val="000000"/>
          <w:rtl w:val="0"/>
        </w:rPr>
        <w:t xml:space="preserve">填表日期：______________________________</w:t>
      </w:r>
    </w:p>
    <w:p w:rsidR="00000000" w:rsidDel="00000000" w:rsidP="00000000" w:rsidRDefault="00000000" w:rsidRPr="00000000" w14:paraId="0000007B">
      <w:pPr>
        <w:rPr>
          <w:rFonts w:ascii="DFKai-SB" w:cs="DFKai-SB" w:eastAsia="DFKai-SB" w:hAnsi="DFKai-SB"/>
        </w:rPr>
      </w:pPr>
      <w:r w:rsidDel="00000000" w:rsidR="00000000" w:rsidRPr="00000000">
        <w:rPr>
          <w:rFonts w:ascii="DFKai-SB" w:cs="DFKai-SB" w:eastAsia="DFKai-SB" w:hAnsi="DFKai-SB"/>
          <w:rtl w:val="0"/>
        </w:rPr>
        <w:t xml:space="preserve">*請參閱背面注意事項</w:t>
      </w:r>
    </w:p>
    <w:p w:rsidR="00000000" w:rsidDel="00000000" w:rsidP="00000000" w:rsidRDefault="00000000" w:rsidRPr="00000000" w14:paraId="0000007C">
      <w:pPr>
        <w:jc w:val="both"/>
        <w:rPr>
          <w:rFonts w:ascii="DFKai-SB" w:cs="DFKai-SB" w:eastAsia="DFKai-SB" w:hAnsi="DFKai-SB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jc w:val="both"/>
        <w:rPr>
          <w:rFonts w:ascii="DFKai-SB" w:cs="DFKai-SB" w:eastAsia="DFKai-SB" w:hAnsi="DFKai-SB"/>
        </w:rPr>
      </w:pPr>
      <w:r w:rsidDel="00000000" w:rsidR="00000000" w:rsidRPr="00000000">
        <w:rPr>
          <w:rFonts w:ascii="DFKai-SB" w:cs="DFKai-SB" w:eastAsia="DFKai-SB" w:hAnsi="DFKai-SB"/>
          <w:rtl w:val="0"/>
        </w:rPr>
        <w:t xml:space="preserve">注意事項：</w:t>
      </w:r>
    </w:p>
    <w:p w:rsidR="00000000" w:rsidDel="00000000" w:rsidP="00000000" w:rsidRDefault="00000000" w:rsidRPr="00000000" w14:paraId="0000007E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480" w:hanging="480"/>
        <w:rPr>
          <w:rFonts w:ascii="DFKai-SB" w:cs="DFKai-SB" w:eastAsia="DFKai-SB" w:hAnsi="DFKai-SB"/>
          <w:color w:val="000000"/>
        </w:rPr>
      </w:pPr>
      <w:r w:rsidDel="00000000" w:rsidR="00000000" w:rsidRPr="00000000">
        <w:rPr>
          <w:rFonts w:ascii="DFKai-SB" w:cs="DFKai-SB" w:eastAsia="DFKai-SB" w:hAnsi="DFKai-SB"/>
          <w:color w:val="000000"/>
          <w:rtl w:val="0"/>
        </w:rPr>
        <w:t xml:space="preserve">填妥報名表後，請傳真至2830 2914，或電郵到smartfinancial@ymca.org.mo。本會於收到報名表三個工作天內回覆並確認申請是否成功。</w:t>
      </w:r>
    </w:p>
    <w:p w:rsidR="00000000" w:rsidDel="00000000" w:rsidP="00000000" w:rsidRDefault="00000000" w:rsidRPr="00000000" w14:paraId="0000007F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480" w:hanging="480"/>
        <w:jc w:val="both"/>
        <w:rPr>
          <w:rFonts w:ascii="DFKai-SB" w:cs="DFKai-SB" w:eastAsia="DFKai-SB" w:hAnsi="DFKai-SB"/>
          <w:color w:val="000000"/>
        </w:rPr>
      </w:pPr>
      <w:r w:rsidDel="00000000" w:rsidR="00000000" w:rsidRPr="00000000">
        <w:rPr>
          <w:rFonts w:ascii="DFKai-SB" w:cs="DFKai-SB" w:eastAsia="DFKai-SB" w:hAnsi="DFKai-SB"/>
          <w:color w:val="000000"/>
          <w:rtl w:val="0"/>
        </w:rPr>
        <w:t xml:space="preserve">入班課程日期之更改或取消的申請，敬請至少於活動前三個工作天通知。</w:t>
      </w:r>
    </w:p>
    <w:p w:rsidR="00000000" w:rsidDel="00000000" w:rsidP="00000000" w:rsidRDefault="00000000" w:rsidRPr="00000000" w14:paraId="00000080">
      <w:pPr>
        <w:numPr>
          <w:ilvl w:val="0"/>
          <w:numId w:val="2"/>
        </w:numPr>
        <w:ind w:left="480" w:hanging="480"/>
        <w:jc w:val="both"/>
        <w:rPr>
          <w:rFonts w:ascii="DFKai-SB" w:cs="DFKai-SB" w:eastAsia="DFKai-SB" w:hAnsi="DFKai-SB"/>
        </w:rPr>
      </w:pPr>
      <w:r w:rsidDel="00000000" w:rsidR="00000000" w:rsidRPr="00000000">
        <w:rPr>
          <w:rFonts w:ascii="DFKai-SB" w:cs="DFKai-SB" w:eastAsia="DFKai-SB" w:hAnsi="DFKai-SB"/>
          <w:rtl w:val="0"/>
        </w:rPr>
        <w:t xml:space="preserve">導師在活動期間會進行拍攝，錄得之照片或短片僅供本會宣傳及記錄使用。</w:t>
      </w:r>
    </w:p>
    <w:p w:rsidR="00000000" w:rsidDel="00000000" w:rsidP="00000000" w:rsidRDefault="00000000" w:rsidRPr="00000000" w14:paraId="00000081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480" w:hanging="480"/>
        <w:jc w:val="both"/>
        <w:rPr>
          <w:rFonts w:ascii="DFKai-SB" w:cs="DFKai-SB" w:eastAsia="DFKai-SB" w:hAnsi="DFKai-SB"/>
          <w:color w:val="000000"/>
        </w:rPr>
      </w:pPr>
      <w:r w:rsidDel="00000000" w:rsidR="00000000" w:rsidRPr="00000000">
        <w:rPr>
          <w:rFonts w:ascii="DFKai-SB" w:cs="DFKai-SB" w:eastAsia="DFKai-SB" w:hAnsi="DFKai-SB"/>
          <w:color w:val="000000"/>
          <w:rtl w:val="0"/>
        </w:rPr>
        <w:t xml:space="preserve">活動費用全免。</w:t>
      </w:r>
    </w:p>
    <w:p w:rsidR="00000000" w:rsidDel="00000000" w:rsidP="00000000" w:rsidRDefault="00000000" w:rsidRPr="00000000" w14:paraId="00000082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480" w:hanging="480"/>
        <w:jc w:val="both"/>
        <w:rPr>
          <w:rFonts w:ascii="DFKai-SB" w:cs="DFKai-SB" w:eastAsia="DFKai-SB" w:hAnsi="DFKai-SB"/>
          <w:color w:val="000000"/>
        </w:rPr>
      </w:pPr>
      <w:r w:rsidDel="00000000" w:rsidR="00000000" w:rsidRPr="00000000">
        <w:rPr>
          <w:rFonts w:ascii="DFKai-SB" w:cs="DFKai-SB" w:eastAsia="DFKai-SB" w:hAnsi="DFKai-SB"/>
          <w:color w:val="000000"/>
          <w:rtl w:val="0"/>
        </w:rPr>
        <w:t xml:space="preserve">聯絡我們：</w:t>
      </w:r>
    </w:p>
    <w:p w:rsidR="00000000" w:rsidDel="00000000" w:rsidP="00000000" w:rsidRDefault="00000000" w:rsidRPr="00000000" w14:paraId="00000083">
      <w:pPr>
        <w:widowControl w:val="1"/>
        <w:ind w:left="566" w:firstLine="0"/>
        <w:jc w:val="both"/>
        <w:rPr>
          <w:rFonts w:ascii="DFKai-SB" w:cs="DFKai-SB" w:eastAsia="DFKai-SB" w:hAnsi="DFKai-SB"/>
        </w:rPr>
      </w:pPr>
      <w:r w:rsidDel="00000000" w:rsidR="00000000" w:rsidRPr="00000000">
        <w:rPr>
          <w:rFonts w:ascii="DFKai-SB" w:cs="DFKai-SB" w:eastAsia="DFKai-SB" w:hAnsi="DFKai-SB"/>
          <w:rtl w:val="0"/>
        </w:rPr>
        <w:t xml:space="preserve">查詢電話：2830 2600</w:t>
      </w:r>
    </w:p>
    <w:p w:rsidR="00000000" w:rsidDel="00000000" w:rsidP="00000000" w:rsidRDefault="00000000" w:rsidRPr="00000000" w14:paraId="00000084">
      <w:pPr>
        <w:widowControl w:val="1"/>
        <w:ind w:left="566" w:firstLine="0"/>
        <w:jc w:val="both"/>
        <w:rPr>
          <w:rFonts w:ascii="DFKai-SB" w:cs="DFKai-SB" w:eastAsia="DFKai-SB" w:hAnsi="DFKai-SB"/>
        </w:rPr>
      </w:pPr>
      <w:r w:rsidDel="00000000" w:rsidR="00000000" w:rsidRPr="00000000">
        <w:rPr>
          <w:rFonts w:ascii="DFKai-SB" w:cs="DFKai-SB" w:eastAsia="DFKai-SB" w:hAnsi="DFKai-SB"/>
          <w:rtl w:val="0"/>
        </w:rPr>
        <w:t xml:space="preserve">聯絡人：黎泳珊小姐</w:t>
      </w:r>
    </w:p>
    <w:p w:rsidR="00000000" w:rsidDel="00000000" w:rsidP="00000000" w:rsidRDefault="00000000" w:rsidRPr="00000000" w14:paraId="00000085">
      <w:pPr>
        <w:widowControl w:val="1"/>
        <w:ind w:left="566" w:firstLine="0"/>
        <w:jc w:val="both"/>
        <w:rPr>
          <w:rFonts w:ascii="DFKai-SB" w:cs="DFKai-SB" w:eastAsia="DFKai-SB" w:hAnsi="DFKai-SB"/>
        </w:rPr>
      </w:pPr>
      <w:r w:rsidDel="00000000" w:rsidR="00000000" w:rsidRPr="00000000">
        <w:rPr>
          <w:rFonts w:ascii="DFKai-SB" w:cs="DFKai-SB" w:eastAsia="DFKai-SB" w:hAnsi="DFKai-SB"/>
          <w:rtl w:val="0"/>
        </w:rPr>
        <w:t xml:space="preserve">辦公時間：星期一至六早上10時至下午6時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1476375</wp:posOffset>
            </wp:positionH>
            <wp:positionV relativeFrom="paragraph">
              <wp:posOffset>219075</wp:posOffset>
            </wp:positionV>
            <wp:extent cx="1143000" cy="1143000"/>
            <wp:effectExtent b="0" l="0" r="0" t="0"/>
            <wp:wrapNone/>
            <wp:docPr descr="C:\Users\Sanvis\Desktop\精明理財推廣計劃Facebook QR CODE.jpg" id="22" name="image2.jpg"/>
            <a:graphic>
              <a:graphicData uri="http://schemas.openxmlformats.org/drawingml/2006/picture">
                <pic:pic>
                  <pic:nvPicPr>
                    <pic:cNvPr descr="C:\Users\Sanvis\Desktop\精明理財推廣計劃Facebook QR CODE.jpg" id="0" name="image2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430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1476375</wp:posOffset>
            </wp:positionH>
            <wp:positionV relativeFrom="paragraph">
              <wp:posOffset>219075</wp:posOffset>
            </wp:positionV>
            <wp:extent cx="1457325" cy="1457325"/>
            <wp:effectExtent b="0" l="0" r="0" t="0"/>
            <wp:wrapNone/>
            <wp:docPr descr="C:\Users\Sanvis\Desktop\精明理財推廣計劃Facebook QR CODE.jpg" id="23" name="image2.jpg"/>
            <a:graphic>
              <a:graphicData uri="http://schemas.openxmlformats.org/drawingml/2006/picture">
                <pic:pic>
                  <pic:nvPicPr>
                    <pic:cNvPr descr="C:\Users\Sanvis\Desktop\精明理財推廣計劃Facebook QR CODE.jpg" id="0" name="image2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4573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86">
      <w:pPr>
        <w:widowControl w:val="1"/>
        <w:ind w:left="566" w:firstLine="0"/>
        <w:jc w:val="both"/>
        <w:rPr>
          <w:rFonts w:ascii="DFKai-SB" w:cs="DFKai-SB" w:eastAsia="DFKai-SB" w:hAnsi="DFKai-SB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widowControl w:val="1"/>
        <w:ind w:left="566" w:firstLine="0"/>
        <w:jc w:val="both"/>
        <w:rPr>
          <w:rFonts w:ascii="DFKai-SB" w:cs="DFKai-SB" w:eastAsia="DFKai-SB" w:hAnsi="DFKai-SB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widowControl w:val="1"/>
        <w:ind w:left="566" w:firstLine="0"/>
        <w:jc w:val="both"/>
        <w:rPr>
          <w:rFonts w:ascii="DFKai-SB" w:cs="DFKai-SB" w:eastAsia="DFKai-SB" w:hAnsi="DFKai-SB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widowControl w:val="1"/>
        <w:ind w:left="566" w:firstLine="0"/>
        <w:jc w:val="both"/>
        <w:rPr>
          <w:rFonts w:ascii="DFKai-SB" w:cs="DFKai-SB" w:eastAsia="DFKai-SB" w:hAnsi="DFKai-SB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widowControl w:val="1"/>
        <w:ind w:left="566" w:firstLine="0"/>
        <w:jc w:val="both"/>
        <w:rPr>
          <w:rFonts w:ascii="DFKai-SB" w:cs="DFKai-SB" w:eastAsia="DFKai-SB" w:hAnsi="DFKai-SB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widowControl w:val="1"/>
        <w:ind w:left="566" w:firstLine="0"/>
        <w:jc w:val="both"/>
        <w:rPr>
          <w:rFonts w:ascii="DFKai-SB" w:cs="DFKai-SB" w:eastAsia="DFKai-SB" w:hAnsi="DFKai-SB"/>
        </w:rPr>
      </w:pPr>
      <w:r w:rsidDel="00000000" w:rsidR="00000000" w:rsidRPr="00000000">
        <w:rPr>
          <w:rFonts w:ascii="DFKai-SB" w:cs="DFKai-SB" w:eastAsia="DFKai-SB" w:hAnsi="DFKai-SB"/>
          <w:rtl w:val="0"/>
        </w:rPr>
        <w:t xml:space="preserve">Facebook 專頁：</w:t>
      </w:r>
    </w:p>
    <w:p w:rsidR="00000000" w:rsidDel="00000000" w:rsidP="00000000" w:rsidRDefault="00000000" w:rsidRPr="00000000" w14:paraId="0000008C">
      <w:pPr>
        <w:rPr/>
      </w:pPr>
      <w:r w:rsidDel="00000000" w:rsidR="00000000" w:rsidRPr="00000000">
        <w:rPr>
          <w:rtl w:val="0"/>
        </w:rPr>
      </w:r>
    </w:p>
    <w:sectPr>
      <w:headerReference r:id="rId9" w:type="default"/>
      <w:headerReference r:id="rId10" w:type="first"/>
      <w:headerReference r:id="rId11" w:type="even"/>
      <w:footerReference r:id="rId12" w:type="first"/>
      <w:footerReference r:id="rId13" w:type="even"/>
      <w:pgSz w:h="16838" w:w="11906" w:orient="portrait"/>
      <w:pgMar w:bottom="1440" w:top="1440" w:left="1133" w:right="1800" w:header="850" w:footer="99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DFKai-SB"/>
  <w:font w:name="Noto Sans Symbols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0">
    <w:pPr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1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D">
    <w:pPr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E">
    <w:pPr>
      <w:rPr/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-419099</wp:posOffset>
              </wp:positionH>
              <wp:positionV relativeFrom="paragraph">
                <wp:posOffset>-139699</wp:posOffset>
              </wp:positionV>
              <wp:extent cx="6581775" cy="598343"/>
              <wp:effectExtent b="0" l="0" r="0" t="0"/>
              <wp:wrapNone/>
              <wp:docPr id="20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2055100" y="3480825"/>
                        <a:ext cx="6581775" cy="598343"/>
                        <a:chOff x="2055100" y="3480825"/>
                        <a:chExt cx="6581800" cy="598350"/>
                      </a:xfrm>
                    </wpg:grpSpPr>
                    <wpg:grpSp>
                      <wpg:cNvGrpSpPr/>
                      <wpg:grpSpPr>
                        <a:xfrm>
                          <a:off x="2055113" y="3480829"/>
                          <a:ext cx="6581775" cy="598343"/>
                          <a:chOff x="2055113" y="3480829"/>
                          <a:chExt cx="6581775" cy="598343"/>
                        </a:xfrm>
                      </wpg:grpSpPr>
                      <wps:wsp>
                        <wps:cNvSpPr/>
                        <wps:cNvPr id="3" name="Shape 3"/>
                        <wps:spPr>
                          <a:xfrm>
                            <a:off x="2055113" y="3480829"/>
                            <a:ext cx="6581775" cy="59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g:grpSp>
                        <wpg:cNvGrpSpPr/>
                        <wpg:grpSpPr>
                          <a:xfrm>
                            <a:off x="2055113" y="3480829"/>
                            <a:ext cx="6581775" cy="598343"/>
                            <a:chOff x="2055113" y="3489488"/>
                            <a:chExt cx="6581775" cy="581025"/>
                          </a:xfrm>
                        </wpg:grpSpPr>
                        <wps:wsp>
                          <wps:cNvSpPr/>
                          <wps:cNvPr id="5" name="Shape 5"/>
                          <wps:spPr>
                            <a:xfrm>
                              <a:off x="2055113" y="3489488"/>
                              <a:ext cx="6581775" cy="5810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2055113" y="3489488"/>
                              <a:ext cx="6581775" cy="581025"/>
                              <a:chOff x="200025" y="0"/>
                              <a:chExt cx="6581775" cy="581025"/>
                            </a:xfrm>
                          </wpg:grpSpPr>
                          <wps:wsp>
                            <wps:cNvSpPr/>
                            <wps:cNvPr id="7" name="Shape 7"/>
                            <wps:spPr>
                              <a:xfrm>
                                <a:off x="200025" y="0"/>
                                <a:ext cx="6581775" cy="5810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g:grpSp>
                            <wpg:cNvGrpSpPr/>
                            <wpg:grpSpPr>
                              <a:xfrm>
                                <a:off x="200025" y="0"/>
                                <a:ext cx="1295400" cy="542925"/>
                                <a:chOff x="200025" y="0"/>
                                <a:chExt cx="1295400" cy="542925"/>
                              </a:xfrm>
                            </wpg:grpSpPr>
                            <pic:pic>
                              <pic:nvPicPr>
                                <pic:cNvPr descr="C:\Users\Sanvis\AppData\Local\Microsoft\Windows\INetCache\Content.Word\YMCA Logo.gif" id="9" name="Shape 9"/>
                                <pic:cNvPicPr preferRelativeResize="0"/>
                              </pic:nvPicPr>
                              <pic:blipFill rotWithShape="1">
                                <a:blip r:embed="rId1">
                                  <a:alphaModFix/>
                                </a:blip>
                                <a:srcRect b="0" l="0" r="0" t="0"/>
                                <a:stretch/>
                              </pic:blipFill>
                              <pic:spPr>
                                <a:xfrm>
                                  <a:off x="952500" y="0"/>
                                  <a:ext cx="542925" cy="5429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SpPr/>
                              <wps:cNvPr id="10" name="Shape 10"/>
                              <wps:spPr>
                                <a:xfrm>
                                  <a:off x="200025" y="219075"/>
                                  <a:ext cx="685800" cy="2762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center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DFKai-SB" w:cs="DFKai-SB" w:eastAsia="DFKai-SB" w:hAnsi="DFKai-SB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24"/>
                                        <w:vertAlign w:val="baseline"/>
                                      </w:rPr>
                                      <w:t xml:space="preserve">主辦：</w:t>
                                    </w:r>
                                  </w:p>
                                </w:txbxContent>
                              </wps:txbx>
                              <wps:bodyPr anchorCtr="0" anchor="ctr" bIns="45700" lIns="91425" spcFirstLastPara="1" rIns="91425" wrap="square" tIns="45700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5457825" y="0"/>
                                <a:ext cx="1323975" cy="581025"/>
                                <a:chOff x="19050" y="0"/>
                                <a:chExt cx="1323975" cy="581025"/>
                              </a:xfrm>
                            </wpg:grpSpPr>
                            <pic:pic>
                              <pic:nvPicPr>
                                <pic:cNvPr descr="C:\Users\Sanvis\AppData\Local\Microsoft\Windows\INetCache\Content.Word\IAS logo.png" id="12" name="Shape 12"/>
                                <pic:cNvPicPr preferRelativeResize="0"/>
                              </pic:nvPicPr>
                              <pic:blipFill rotWithShape="1">
                                <a:blip r:embed="rId2">
                                  <a:alphaModFix/>
                                </a:blip>
                                <a:srcRect b="0" l="0" r="0" t="0"/>
                                <a:stretch/>
                              </pic:blipFill>
                              <pic:spPr>
                                <a:xfrm>
                                  <a:off x="704850" y="0"/>
                                  <a:ext cx="638175" cy="581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SpPr/>
                              <wps:cNvPr id="13" name="Shape 13"/>
                              <wps:spPr>
                                <a:xfrm>
                                  <a:off x="19050" y="238125"/>
                                  <a:ext cx="685800" cy="2952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center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DFKai-SB" w:cs="DFKai-SB" w:eastAsia="DFKai-SB" w:hAnsi="DFKai-SB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24"/>
                                        <w:vertAlign w:val="baseline"/>
                                      </w:rPr>
                                      <w:t xml:space="preserve">資助：</w:t>
                                    </w:r>
                                  </w:p>
                                </w:txbxContent>
                              </wps:txbx>
                              <wps:bodyPr anchorCtr="0" anchor="ctr" bIns="45700" lIns="91425" spcFirstLastPara="1" rIns="91425" wrap="square" tIns="45700">
                                <a:noAutofit/>
                              </wps:bodyPr>
                            </wps:w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-419099</wp:posOffset>
              </wp:positionH>
              <wp:positionV relativeFrom="paragraph">
                <wp:posOffset>-139699</wp:posOffset>
              </wp:positionV>
              <wp:extent cx="6581775" cy="598343"/>
              <wp:effectExtent b="0" l="0" r="0" t="0"/>
              <wp:wrapNone/>
              <wp:docPr id="20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581775" cy="598343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F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□"/>
      <w:lvlJc w:val="left"/>
      <w:pPr>
        <w:ind w:left="480" w:hanging="48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■"/>
      <w:lvlJc w:val="left"/>
      <w:pPr>
        <w:ind w:left="960" w:hanging="480"/>
      </w:pPr>
      <w:rPr>
        <w:rFonts w:ascii="Noto Sans Symbols" w:cs="Noto Sans Symbols" w:eastAsia="Noto Sans Symbols" w:hAnsi="Noto Sans Symbols"/>
      </w:rPr>
    </w:lvl>
    <w:lvl w:ilvl="2">
      <w:start w:val="1"/>
      <w:numFmt w:val="bullet"/>
      <w:lvlText w:val="◆"/>
      <w:lvlJc w:val="left"/>
      <w:pPr>
        <w:ind w:left="1440" w:hanging="48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1920" w:hanging="48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■"/>
      <w:lvlJc w:val="left"/>
      <w:pPr>
        <w:ind w:left="2400" w:hanging="480"/>
      </w:pPr>
      <w:rPr>
        <w:rFonts w:ascii="Noto Sans Symbols" w:cs="Noto Sans Symbols" w:eastAsia="Noto Sans Symbols" w:hAnsi="Noto Sans Symbols"/>
      </w:rPr>
    </w:lvl>
    <w:lvl w:ilvl="5">
      <w:start w:val="1"/>
      <w:numFmt w:val="bullet"/>
      <w:lvlText w:val="◆"/>
      <w:lvlJc w:val="left"/>
      <w:pPr>
        <w:ind w:left="2880" w:hanging="48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3360" w:hanging="48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■"/>
      <w:lvlJc w:val="left"/>
      <w:pPr>
        <w:ind w:left="3840" w:hanging="480"/>
      </w:pPr>
      <w:rPr>
        <w:rFonts w:ascii="Noto Sans Symbols" w:cs="Noto Sans Symbols" w:eastAsia="Noto Sans Symbols" w:hAnsi="Noto Sans Symbols"/>
      </w:rPr>
    </w:lvl>
    <w:lvl w:ilvl="8">
      <w:start w:val="1"/>
      <w:numFmt w:val="bullet"/>
      <w:lvlText w:val="◆"/>
      <w:lvlJc w:val="left"/>
      <w:pPr>
        <w:ind w:left="4320" w:hanging="48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decimal"/>
      <w:lvlText w:val="%1."/>
      <w:lvlJc w:val="left"/>
      <w:pPr>
        <w:ind w:left="480" w:hanging="480"/>
      </w:pPr>
      <w:rPr/>
    </w:lvl>
    <w:lvl w:ilvl="1">
      <w:start w:val="1"/>
      <w:numFmt w:val="decimal"/>
      <w:lvlText w:val="%2."/>
      <w:lvlJc w:val="left"/>
      <w:pPr>
        <w:ind w:left="960" w:hanging="480"/>
      </w:pPr>
      <w:rPr/>
    </w:lvl>
    <w:lvl w:ilvl="2">
      <w:start w:val="1"/>
      <w:numFmt w:val="lowerRoman"/>
      <w:lvlText w:val="%3."/>
      <w:lvlJc w:val="right"/>
      <w:pPr>
        <w:ind w:left="1440" w:hanging="480"/>
      </w:pPr>
      <w:rPr/>
    </w:lvl>
    <w:lvl w:ilvl="3">
      <w:start w:val="1"/>
      <w:numFmt w:val="decimal"/>
      <w:lvlText w:val="%4."/>
      <w:lvlJc w:val="left"/>
      <w:pPr>
        <w:ind w:left="1920" w:hanging="480"/>
      </w:pPr>
      <w:rPr/>
    </w:lvl>
    <w:lvl w:ilvl="4">
      <w:start w:val="1"/>
      <w:numFmt w:val="decimal"/>
      <w:lvlText w:val="%5、"/>
      <w:lvlJc w:val="left"/>
      <w:pPr>
        <w:ind w:left="2400" w:hanging="480"/>
      </w:pPr>
      <w:rPr/>
    </w:lvl>
    <w:lvl w:ilvl="5">
      <w:start w:val="1"/>
      <w:numFmt w:val="lowerRoman"/>
      <w:lvlText w:val="%6."/>
      <w:lvlJc w:val="right"/>
      <w:pPr>
        <w:ind w:left="2880" w:hanging="480"/>
      </w:pPr>
      <w:rPr/>
    </w:lvl>
    <w:lvl w:ilvl="6">
      <w:start w:val="1"/>
      <w:numFmt w:val="decimal"/>
      <w:lvlText w:val="%7."/>
      <w:lvlJc w:val="left"/>
      <w:pPr>
        <w:ind w:left="3360" w:hanging="480"/>
      </w:pPr>
      <w:rPr/>
    </w:lvl>
    <w:lvl w:ilvl="7">
      <w:start w:val="1"/>
      <w:numFmt w:val="decimal"/>
      <w:lvlText w:val="%8、"/>
      <w:lvlJc w:val="left"/>
      <w:pPr>
        <w:ind w:left="3840" w:hanging="480"/>
      </w:pPr>
      <w:rPr/>
    </w:lvl>
    <w:lvl w:ilvl="8">
      <w:start w:val="1"/>
      <w:numFmt w:val="lowerRoman"/>
      <w:lvlText w:val="%9."/>
      <w:lvlJc w:val="right"/>
      <w:pPr>
        <w:ind w:left="4320" w:hanging="480"/>
      </w:pPr>
      <w:rPr/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evenAndOddHeaders w:val="1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4"/>
        <w:szCs w:val="24"/>
        <w:lang w:val="en-US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a" w:default="1">
    <w:name w:val="Normal"/>
    <w:qFormat w:val="1"/>
    <w:rsid w:val="00F73059"/>
  </w:style>
  <w:style w:type="paragraph" w:styleId="1">
    <w:name w:val="heading 1"/>
    <w:basedOn w:val="a"/>
    <w:next w:val="a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2">
    <w:name w:val="heading 2"/>
    <w:basedOn w:val="a"/>
    <w:next w:val="a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3">
    <w:name w:val="heading 3"/>
    <w:basedOn w:val="a"/>
    <w:next w:val="a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4">
    <w:name w:val="heading 4"/>
    <w:basedOn w:val="a"/>
    <w:next w:val="a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</w:rPr>
  </w:style>
  <w:style w:type="paragraph" w:styleId="5">
    <w:name w:val="heading 5"/>
    <w:basedOn w:val="a"/>
    <w:next w:val="a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6">
    <w:name w:val="heading 6"/>
    <w:basedOn w:val="a"/>
    <w:next w:val="a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a3">
    <w:name w:val="Title"/>
    <w:basedOn w:val="a"/>
    <w:next w:val="a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a4">
    <w:name w:val="List Paragraph"/>
    <w:basedOn w:val="a"/>
    <w:uiPriority w:val="99"/>
    <w:qFormat w:val="1"/>
    <w:rsid w:val="00F73059"/>
    <w:pPr>
      <w:ind w:left="480" w:leftChars="200"/>
    </w:pPr>
  </w:style>
  <w:style w:type="paragraph" w:styleId="a5">
    <w:name w:val="Balloon Text"/>
    <w:basedOn w:val="a"/>
    <w:link w:val="a6"/>
    <w:uiPriority w:val="99"/>
    <w:semiHidden w:val="1"/>
    <w:unhideWhenUsed w:val="1"/>
    <w:rsid w:val="00F73059"/>
    <w:rPr>
      <w:rFonts w:asciiTheme="majorHAnsi" w:cstheme="majorBidi" w:eastAsiaTheme="majorEastAsia" w:hAnsiTheme="majorHAnsi"/>
      <w:sz w:val="18"/>
      <w:szCs w:val="18"/>
    </w:rPr>
  </w:style>
  <w:style w:type="character" w:styleId="a6" w:customStyle="1">
    <w:name w:val="註解方塊文字 字元"/>
    <w:basedOn w:val="a0"/>
    <w:link w:val="a5"/>
    <w:uiPriority w:val="99"/>
    <w:semiHidden w:val="1"/>
    <w:rsid w:val="00F73059"/>
    <w:rPr>
      <w:rFonts w:asciiTheme="majorHAnsi" w:cstheme="majorBidi" w:eastAsiaTheme="majorEastAsia" w:hAnsiTheme="majorHAnsi"/>
      <w:sz w:val="18"/>
      <w:szCs w:val="18"/>
    </w:rPr>
  </w:style>
  <w:style w:type="paragraph" w:styleId="a7">
    <w:name w:val="header"/>
    <w:basedOn w:val="a"/>
    <w:link w:val="a8"/>
    <w:uiPriority w:val="99"/>
    <w:unhideWhenUsed w:val="1"/>
    <w:rsid w:val="006E284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8" w:customStyle="1">
    <w:name w:val="頁首 字元"/>
    <w:basedOn w:val="a0"/>
    <w:link w:val="a7"/>
    <w:uiPriority w:val="99"/>
    <w:rsid w:val="006E284E"/>
    <w:rPr>
      <w:sz w:val="20"/>
      <w:szCs w:val="20"/>
    </w:rPr>
  </w:style>
  <w:style w:type="paragraph" w:styleId="a9">
    <w:name w:val="footer"/>
    <w:basedOn w:val="a"/>
    <w:link w:val="aa"/>
    <w:uiPriority w:val="99"/>
    <w:unhideWhenUsed w:val="1"/>
    <w:rsid w:val="006E284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a" w:customStyle="1">
    <w:name w:val="頁尾 字元"/>
    <w:basedOn w:val="a0"/>
    <w:link w:val="a9"/>
    <w:uiPriority w:val="99"/>
    <w:rsid w:val="006E284E"/>
    <w:rPr>
      <w:sz w:val="20"/>
      <w:szCs w:val="20"/>
    </w:rPr>
  </w:style>
  <w:style w:type="paragraph" w:styleId="ab">
    <w:name w:val="Subtitle"/>
    <w:basedOn w:val="a"/>
    <w:next w:val="a"/>
    <w:uiPriority w:val="11"/>
    <w:qFormat w:val="1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c" w:customStyle="1">
    <w:basedOn w:val="TableNormal0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d" w:customStyle="1">
    <w:basedOn w:val="TableNormal0"/>
    <w:tblPr>
      <w:tblStyleRowBandSize w:val="1"/>
      <w:tblStyleColBandSize w:val="1"/>
      <w:tblCellMar>
        <w:left w:w="115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eader" Target="header1.xml"/><Relationship Id="rId10" Type="http://schemas.openxmlformats.org/officeDocument/2006/relationships/header" Target="header3.xml"/><Relationship Id="rId13" Type="http://schemas.openxmlformats.org/officeDocument/2006/relationships/footer" Target="footer1.xml"/><Relationship Id="rId12" Type="http://schemas.openxmlformats.org/officeDocument/2006/relationships/footer" Target="footer2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2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image" Target="media/image2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5.png"/><Relationship Id="rId2" Type="http://schemas.openxmlformats.org/officeDocument/2006/relationships/image" Target="media/image4.png"/><Relationship Id="rId3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l+CPLKjZplvUPtIgKfTKf3cWjuw==">CgMxLjAyCWguMzBqMHpsbDgAciExZXVuNk5nSGZjRExnQUZnMXhRLXFkclhmZ0NQWFg4X2c=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2018-03-23T03:16:00Z</dcterms:created>
  <dc:creator>FI -</dc:creator>
</cp:coreProperties>
</file>